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32" w:rsidRPr="00F56E7E" w:rsidRDefault="00096B32">
      <w:pPr>
        <w:rPr>
          <w:b/>
          <w:sz w:val="28"/>
          <w:szCs w:val="28"/>
        </w:rPr>
      </w:pPr>
      <w:r w:rsidRPr="00F56E7E">
        <w:rPr>
          <w:b/>
          <w:sz w:val="28"/>
          <w:szCs w:val="28"/>
        </w:rPr>
        <w:t>Jinsang Lee</w:t>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r w:rsidR="000137CA" w:rsidRPr="00F56E7E">
        <w:rPr>
          <w:b/>
          <w:sz w:val="28"/>
          <w:szCs w:val="28"/>
        </w:rPr>
        <w:tab/>
      </w:r>
    </w:p>
    <w:p w:rsidR="00656D48" w:rsidRPr="00293380" w:rsidRDefault="00656D48"/>
    <w:p w:rsidR="004A5506" w:rsidRDefault="005F7AF8">
      <w:r>
        <w:t>Sei</w:t>
      </w:r>
      <w:r w:rsidR="00C11052">
        <w:t>t seinem triumphalen Erfolg am</w:t>
      </w:r>
      <w:r>
        <w:t xml:space="preserve"> Conco</w:t>
      </w:r>
      <w:r w:rsidR="000137CA">
        <w:t xml:space="preserve">urs Géza Anda in Zürich </w:t>
      </w:r>
      <w:r>
        <w:t>2009</w:t>
      </w:r>
      <w:r w:rsidR="00C11052">
        <w:t xml:space="preserve"> </w:t>
      </w:r>
      <w:r>
        <w:t>ist Jinsang Lee einer der vielversprechendsten Pianisten seiner Generation. Damals gewann er nicht nur den</w:t>
      </w:r>
      <w:r w:rsidR="00C11052">
        <w:t xml:space="preserve"> ersten Preis, </w:t>
      </w:r>
      <w:r>
        <w:t xml:space="preserve"> sondern als erster Teilnehmer in der Geschichte des Wettbewerbs </w:t>
      </w:r>
      <w:r w:rsidR="00916D6A">
        <w:t>auch</w:t>
      </w:r>
      <w:r>
        <w:t xml:space="preserve"> sämtliche Sonderpre</w:t>
      </w:r>
      <w:r w:rsidR="00C11052">
        <w:t>ise; den Publikumspreis, den Mozartpreis</w:t>
      </w:r>
      <w:r>
        <w:t xml:space="preserve"> und den Schumannpreis.</w:t>
      </w:r>
    </w:p>
    <w:p w:rsidR="00096B32" w:rsidRDefault="00096B32"/>
    <w:p w:rsidR="00E03619" w:rsidRDefault="00096B32">
      <w:r>
        <w:t>Jinsangs künstlerisc</w:t>
      </w:r>
      <w:r w:rsidR="00C11052">
        <w:t xml:space="preserve">hes Talent wurde bereits durch frühere </w:t>
      </w:r>
      <w:r w:rsidR="008C5CCE">
        <w:t>Erfolge</w:t>
      </w:r>
      <w:r w:rsidR="0009351F">
        <w:t xml:space="preserve"> </w:t>
      </w:r>
      <w:r w:rsidR="00C11052">
        <w:t xml:space="preserve">an verschiedenen renommierten </w:t>
      </w:r>
      <w:r>
        <w:t>Klavierwettb</w:t>
      </w:r>
      <w:r w:rsidR="000137CA">
        <w:t>ewerben ausgezeichnet</w:t>
      </w:r>
      <w:r w:rsidR="00C11052">
        <w:t xml:space="preserve">: </w:t>
      </w:r>
      <w:r w:rsidR="005255CA">
        <w:rPr>
          <w:rFonts w:hint="eastAsia"/>
        </w:rPr>
        <w:t>Erste Preise a</w:t>
      </w:r>
      <w:r w:rsidR="00E03619">
        <w:t>m</w:t>
      </w:r>
      <w:r>
        <w:t xml:space="preserve"> </w:t>
      </w:r>
      <w:r w:rsidR="0009351F">
        <w:t xml:space="preserve">Internationalen </w:t>
      </w:r>
      <w:r w:rsidR="00C11052">
        <w:t>Klavierwettbewerb von Hongkong (2008</w:t>
      </w:r>
      <w:r w:rsidR="0009351F">
        <w:t xml:space="preserve"> unter dem Vorsitz von Vladimir Ash</w:t>
      </w:r>
      <w:r w:rsidR="00E03619">
        <w:t>kenazy</w:t>
      </w:r>
      <w:r w:rsidR="00C11052">
        <w:t xml:space="preserve">) </w:t>
      </w:r>
      <w:r w:rsidR="00E03619">
        <w:t>und am</w:t>
      </w:r>
      <w:r w:rsidR="0009351F">
        <w:t xml:space="preserve"> Internationalen Pianoforte Wettbewe</w:t>
      </w:r>
      <w:r w:rsidR="003A2286">
        <w:t>rb Köln, Deutschland (2005)</w:t>
      </w:r>
      <w:r w:rsidR="004124A4">
        <w:t xml:space="preserve"> </w:t>
      </w:r>
      <w:r w:rsidR="004124A4">
        <w:rPr>
          <w:rFonts w:hint="eastAsia"/>
        </w:rPr>
        <w:t>n</w:t>
      </w:r>
      <w:r w:rsidR="004124A4">
        <w:t>ach</w:t>
      </w:r>
      <w:bookmarkStart w:id="0" w:name="_GoBack"/>
      <w:bookmarkEnd w:id="0"/>
      <w:r w:rsidR="00C54A04" w:rsidRPr="00C54A04">
        <w:t xml:space="preserve"> zahlreiche Spit</w:t>
      </w:r>
      <w:r w:rsidR="00091998">
        <w:t>zenpreise in Kore</w:t>
      </w:r>
      <w:r w:rsidR="00091998">
        <w:rPr>
          <w:rFonts w:hint="eastAsia"/>
        </w:rPr>
        <w:t>a</w:t>
      </w:r>
      <w:r w:rsidR="0000058F">
        <w:rPr>
          <w:rFonts w:hint="eastAsia"/>
        </w:rPr>
        <w:t xml:space="preserve"> </w:t>
      </w:r>
      <w:r w:rsidR="00CA64CB">
        <w:rPr>
          <w:rFonts w:hint="eastAsia"/>
        </w:rPr>
        <w:t>u</w:t>
      </w:r>
      <w:r w:rsidR="0000058F">
        <w:rPr>
          <w:rFonts w:hint="eastAsia"/>
        </w:rPr>
        <w:t>nd Japan</w:t>
      </w:r>
      <w:r w:rsidR="003A2286">
        <w:t>.</w:t>
      </w:r>
    </w:p>
    <w:p w:rsidR="00E03619" w:rsidRDefault="008C5CCE">
      <w:r>
        <w:t xml:space="preserve"> </w:t>
      </w:r>
    </w:p>
    <w:p w:rsidR="007C5FFA" w:rsidRDefault="00BB2F4D">
      <w:r w:rsidRPr="00E81F13">
        <w:t>N</w:t>
      </w:r>
      <w:r>
        <w:t>amhafte Di</w:t>
      </w:r>
      <w:r w:rsidR="003F6B55">
        <w:t xml:space="preserve">rigenten wählten </w:t>
      </w:r>
      <w:r>
        <w:t xml:space="preserve">Jinsang für ihre Konzerte: </w:t>
      </w:r>
      <w:r w:rsidR="00B5261C">
        <w:t xml:space="preserve"> Vladimir Ashkenazy, Michael Border, Douglas Bostock, Michael Brousseau, David Effron, Heiko Mathias Förster, Eivind Gullberg-Jensen, Peter Gülke, Theodor Guschlbauer, Antony Hermus, Michail Jurowski, Roman Kofman, Mark Laycock, James P Liu, Christian Ludwig, Jonathan Nott, Ola Rudner, Si Yeon Sung, Muhai Tang, Umeda Toshiaki, Mario Venzago, Christopher W</w:t>
      </w:r>
      <w:r>
        <w:t>arren-Green und Nikolaj Znaider.</w:t>
      </w:r>
    </w:p>
    <w:p w:rsidR="00BB2F4D" w:rsidRDefault="00BB2F4D"/>
    <w:p w:rsidR="00BB2F4D" w:rsidRDefault="00BB2F4D">
      <w:r>
        <w:t>Jinsangs Orchesterzusammenarbeit ist kontinentüberschreitend: Argovia Philharmonic Orchestra, Bamberger Symphonieorchester, Berner Symphonieorchester, Hong Kong City Chamber Orchestra, Grazer Philharmonieorchester,</w:t>
      </w:r>
      <w:r w:rsidR="00E64E87">
        <w:t xml:space="preserve"> Konzerthausorchester Berlin, Neue Philharmonie Westfalen, Nürnberger Symphonieorchester, </w:t>
      </w:r>
      <w:r>
        <w:t>Orchestra della Svizzera Italiana</w:t>
      </w:r>
      <w:r w:rsidR="00E64E87">
        <w:t>,</w:t>
      </w:r>
      <w:r>
        <w:t xml:space="preserve"> </w:t>
      </w:r>
      <w:r w:rsidR="00E64E87">
        <w:t>Sendai Philharmonic Orchestra, Shanghai Philharmonic Orchestra, Tonhalle-Orchester Zürich, Wiener Kammerorchester, WDR Rundfunkorchester Köln, Württembergische Philharmonie Reutlingen, Wuhan Philharmonic Orchestra, Zürcher Kammerorchester.</w:t>
      </w:r>
    </w:p>
    <w:p w:rsidR="00E64E87" w:rsidRDefault="00E64E87"/>
    <w:p w:rsidR="00E64E87" w:rsidRDefault="00E64E87">
      <w:r>
        <w:t>Jinsang konzertierte an renommiertesten Musikfestivals: Busoni Festival, Internationales Kammermusikfestival Cervo, Musikdorf Ernen, Lucerne Festival, Menton Festival, Menuhin Festival Gstaad, Montreux Festival, Murten Classics, Piano Festival Ruhr, Seoul Art Center Orchestra Festival, Joy of Music Festival Hongkong, Wuhan International Piano Festival.</w:t>
      </w:r>
    </w:p>
    <w:p w:rsidR="002853D8" w:rsidRDefault="002853D8">
      <w:r>
        <w:t>Zahlreiche Einladungen führten ihn auf internationale Konzertbühnen wie die Berliner Philharmonie, das Konzerthaus Ber</w:t>
      </w:r>
      <w:r w:rsidR="000628A2">
        <w:t>lin, das Louvre Museum, das KKL</w:t>
      </w:r>
      <w:r>
        <w:t xml:space="preserve"> Luzern, die Meistersingerhalle Nürnberg, die Tonhalle Zürich und das Konzerthaus Wien.</w:t>
      </w:r>
    </w:p>
    <w:p w:rsidR="000E4CF6" w:rsidRDefault="000E4CF6"/>
    <w:p w:rsidR="00A42AAE" w:rsidRDefault="00565F85">
      <w:r>
        <w:t xml:space="preserve">Jinsang Lees </w:t>
      </w:r>
      <w:r w:rsidR="00A42AAE">
        <w:t>Disko</w:t>
      </w:r>
      <w:r w:rsidR="008E32B0">
        <w:t>graphie</w:t>
      </w:r>
      <w:r w:rsidR="00A42AAE">
        <w:t>: Live-Aufnahme des Concours Géza Anda (2009), Hiller-Mendelssohn-Chopin-Klavierstücke, aufgenommen mit antiken und modernen Steinway Klavieren (2011), Schumann, Klaviersonate</w:t>
      </w:r>
      <w:r w:rsidR="00BC27A1">
        <w:t xml:space="preserve">n für die Jugend, op. 118 </w:t>
      </w:r>
      <w:r w:rsidR="00A42AAE">
        <w:t xml:space="preserve">und </w:t>
      </w:r>
      <w:r w:rsidR="003A7249">
        <w:t>fünf</w:t>
      </w:r>
      <w:r w:rsidR="00BC27A1">
        <w:t xml:space="preserve"> </w:t>
      </w:r>
      <w:r w:rsidR="00A42AAE">
        <w:t>Gesänge der Frü</w:t>
      </w:r>
      <w:r w:rsidR="000628A2">
        <w:t xml:space="preserve">he (2015), </w:t>
      </w:r>
      <w:r w:rsidR="005E0DEF">
        <w:t>Werke von Georgy Sviridov, aufgenommen mit dem Beethoven Trio Bonn (2017).</w:t>
      </w:r>
    </w:p>
    <w:p w:rsidR="00AC3F95" w:rsidRDefault="00AC3F95"/>
    <w:p w:rsidR="00E961DE" w:rsidRDefault="00E961DE">
      <w:r>
        <w:t>Auf der Suche nach dem p</w:t>
      </w:r>
      <w:r w:rsidR="000E2983">
        <w:t xml:space="preserve">erfekten Klang ging Jinsang </w:t>
      </w:r>
      <w:r w:rsidR="003F2BC6">
        <w:t xml:space="preserve">einen ungewöhnlichen </w:t>
      </w:r>
      <w:r>
        <w:t>zusätzlichen Weg.</w:t>
      </w:r>
    </w:p>
    <w:p w:rsidR="00E03619" w:rsidRDefault="00E961DE">
      <w:r>
        <w:t xml:space="preserve">Bei Steinway Austria, unter der Leitung von </w:t>
      </w:r>
      <w:r w:rsidR="000C14C9">
        <w:t>Stefan Knüpfer (Klaviertechnik</w:t>
      </w:r>
      <w:r w:rsidR="00F56E7E">
        <w:t xml:space="preserve"> M</w:t>
      </w:r>
      <w:r>
        <w:t>eister und Protagonist des Dok</w:t>
      </w:r>
      <w:r w:rsidR="000628A2">
        <w:t>umentarfilms</w:t>
      </w:r>
      <w:r w:rsidR="0084255A">
        <w:t xml:space="preserve"> </w:t>
      </w:r>
      <w:r w:rsidR="008F60F9">
        <w:t>“</w:t>
      </w:r>
      <w:r w:rsidR="000628A2">
        <w:t>Pianomania“) bildete</w:t>
      </w:r>
      <w:r w:rsidR="009E6E6D">
        <w:t xml:space="preserve"> er s</w:t>
      </w:r>
      <w:r w:rsidR="0084255A">
        <w:t>ich weiter, um den</w:t>
      </w:r>
      <w:r w:rsidR="009E6E6D">
        <w:t xml:space="preserve"> gesamte</w:t>
      </w:r>
      <w:r w:rsidR="0084255A">
        <w:t>n</w:t>
      </w:r>
      <w:r w:rsidR="009E6E6D">
        <w:t xml:space="preserve"> </w:t>
      </w:r>
      <w:r>
        <w:t>Herstellung</w:t>
      </w:r>
      <w:r w:rsidR="0084255A">
        <w:t>sprozess</w:t>
      </w:r>
      <w:r>
        <w:t xml:space="preserve"> und </w:t>
      </w:r>
      <w:r w:rsidR="009E6E6D">
        <w:t>die Technik des Klaviers detailliert zu verstehen.</w:t>
      </w:r>
      <w:r>
        <w:t xml:space="preserve"> Bei Steinway Manufaktur Hamburg erlernte er selber das Handwerk des Klavierbaus.</w:t>
      </w:r>
      <w:r w:rsidR="000A224D">
        <w:rPr>
          <w:rFonts w:hint="eastAsia"/>
        </w:rPr>
        <w:t xml:space="preserve"> </w:t>
      </w:r>
      <w:r>
        <w:t>Mit diesem Wissen und Können s</w:t>
      </w:r>
      <w:r w:rsidR="009E6E6D">
        <w:t>etzt Jinsang Lee seine Pianisten</w:t>
      </w:r>
      <w:r>
        <w:t>kar</w:t>
      </w:r>
      <w:r w:rsidR="009E6E6D">
        <w:t>riere fort,</w:t>
      </w:r>
      <w:r w:rsidR="008022A2">
        <w:t xml:space="preserve"> seine Reise zum vollkommenen</w:t>
      </w:r>
      <w:r w:rsidR="009E6E6D">
        <w:t xml:space="preserve"> Klavierklang</w:t>
      </w:r>
      <w:r w:rsidR="005F6B6E">
        <w:t xml:space="preserve"> mit dem Publikum </w:t>
      </w:r>
      <w:r w:rsidR="009E6E6D">
        <w:t>teilend.</w:t>
      </w:r>
    </w:p>
    <w:p w:rsidR="00E03619" w:rsidRDefault="00E03619"/>
    <w:p w:rsidR="00E03619" w:rsidRDefault="00AB62B4">
      <w:r>
        <w:t xml:space="preserve">Die </w:t>
      </w:r>
      <w:r w:rsidR="003F2BC6">
        <w:t xml:space="preserve">musikalische Ausbildung </w:t>
      </w:r>
      <w:r>
        <w:t xml:space="preserve">begann er </w:t>
      </w:r>
      <w:r w:rsidR="007C295C">
        <w:t>bei Daejin Kim in Korea,</w:t>
      </w:r>
      <w:r w:rsidR="001D60D0">
        <w:t xml:space="preserve"> studierte </w:t>
      </w:r>
      <w:r w:rsidR="00802673">
        <w:t>bei Wolfgang Manz und Julia Gol</w:t>
      </w:r>
      <w:r w:rsidR="007C295C">
        <w:t>dstein in Deutschland und schloss sein</w:t>
      </w:r>
      <w:r w:rsidR="00692EA2">
        <w:t xml:space="preserve"> Studium </w:t>
      </w:r>
      <w:r w:rsidR="00802673">
        <w:t>be</w:t>
      </w:r>
      <w:r w:rsidR="00692EA2">
        <w:t xml:space="preserve">i Pavel Gililov in Österreich </w:t>
      </w:r>
      <w:r w:rsidR="007C295C">
        <w:t>ab.</w:t>
      </w:r>
      <w:r w:rsidR="00C06658">
        <w:t xml:space="preserve"> </w:t>
      </w:r>
    </w:p>
    <w:p w:rsidR="00565F85" w:rsidRDefault="00565F85"/>
    <w:p w:rsidR="00721335" w:rsidRDefault="001D60D0">
      <w:r>
        <w:lastRenderedPageBreak/>
        <w:t>Selber auch</w:t>
      </w:r>
      <w:r w:rsidR="0027183E">
        <w:t xml:space="preserve"> leidenschaftlicher Kammermusiker</w:t>
      </w:r>
      <w:r>
        <w:t xml:space="preserve">, ist er </w:t>
      </w:r>
      <w:r w:rsidR="0027183E">
        <w:t xml:space="preserve">Mitglied des Beethoven Trio Bonn </w:t>
      </w:r>
      <w:r>
        <w:t xml:space="preserve">und </w:t>
      </w:r>
      <w:r w:rsidR="0027183E">
        <w:t xml:space="preserve">tritt </w:t>
      </w:r>
      <w:r>
        <w:t xml:space="preserve">mit ihm in verschiedenen </w:t>
      </w:r>
      <w:r w:rsidR="00721335">
        <w:t xml:space="preserve">Kammermusikkonzerten </w:t>
      </w:r>
      <w:r w:rsidR="0027183E">
        <w:t xml:space="preserve">auf. </w:t>
      </w:r>
      <w:r w:rsidR="00721335">
        <w:t xml:space="preserve"> </w:t>
      </w:r>
      <w:r>
        <w:t xml:space="preserve">Im Jahr </w:t>
      </w:r>
      <w:r w:rsidR="00036F37">
        <w:t>2020 soll die Gesamtaufnahme der Beethoven</w:t>
      </w:r>
      <w:r w:rsidR="001159C9">
        <w:t xml:space="preserve"> Klaviertrios </w:t>
      </w:r>
      <w:r w:rsidR="00036F37">
        <w:t xml:space="preserve">mit dem Beethoven </w:t>
      </w:r>
      <w:r w:rsidR="004538F3">
        <w:t>Trio</w:t>
      </w:r>
      <w:r>
        <w:t xml:space="preserve"> Bonn veröffentlicht werden.</w:t>
      </w:r>
    </w:p>
    <w:p w:rsidR="00721335" w:rsidRDefault="00721335"/>
    <w:p w:rsidR="007019C1" w:rsidRDefault="0024550B">
      <w:r>
        <w:t xml:space="preserve">Jinsang Lee ist </w:t>
      </w:r>
      <w:r w:rsidR="007019C1">
        <w:t>Professor an der Korea Nationa</w:t>
      </w:r>
      <w:r>
        <w:t>l University of Arts</w:t>
      </w:r>
      <w:r w:rsidR="007019C1">
        <w:t>.</w:t>
      </w:r>
    </w:p>
    <w:p w:rsidR="008F2FF5" w:rsidRDefault="008F2FF5"/>
    <w:p w:rsidR="008F2FF5" w:rsidRDefault="008F2FF5"/>
    <w:p w:rsidR="008F2FF5" w:rsidRDefault="008F2FF5"/>
    <w:p w:rsidR="008F2FF5" w:rsidRDefault="008F2FF5"/>
    <w:p w:rsidR="008F2FF5" w:rsidRDefault="008F2FF5"/>
    <w:p w:rsidR="008F2FF5" w:rsidRDefault="008F2FF5"/>
    <w:p w:rsidR="008F2FF5" w:rsidRDefault="008F2FF5"/>
    <w:p w:rsidR="008F2FF5" w:rsidRDefault="008F2FF5"/>
    <w:p w:rsidR="008F2FF5" w:rsidRDefault="008F2FF5"/>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3D19D8" w:rsidRDefault="003D19D8"/>
    <w:p w:rsidR="003D19D8" w:rsidRDefault="003D19D8"/>
    <w:p w:rsidR="003D19D8" w:rsidRDefault="003D19D8"/>
    <w:p w:rsidR="003D19D8" w:rsidRDefault="003D19D8"/>
    <w:p w:rsidR="003D19D8" w:rsidRDefault="003D19D8"/>
    <w:p w:rsidR="003D19D8" w:rsidRDefault="003D19D8"/>
    <w:p w:rsidR="003D19D8" w:rsidRDefault="003D19D8"/>
    <w:p w:rsidR="003D19D8" w:rsidRDefault="003D19D8"/>
    <w:p w:rsidR="003D19D8" w:rsidRDefault="003D19D8"/>
    <w:p w:rsidR="003E30A4" w:rsidRDefault="003E30A4"/>
    <w:p w:rsidR="003E30A4" w:rsidRDefault="003E30A4"/>
    <w:p w:rsidR="003E30A4" w:rsidRDefault="003E30A4"/>
    <w:p w:rsidR="003E30A4" w:rsidRDefault="003E30A4"/>
    <w:p w:rsidR="003E30A4" w:rsidRDefault="003E30A4"/>
    <w:p w:rsidR="003E30A4" w:rsidRDefault="003E30A4"/>
    <w:p w:rsidR="003E30A4" w:rsidRDefault="003E30A4"/>
    <w:p w:rsidR="005F7AF8" w:rsidRDefault="004538F3">
      <w:r>
        <w:t>15</w:t>
      </w:r>
      <w:r w:rsidR="008F2FF5">
        <w:t xml:space="preserve">.06.2018 </w:t>
      </w:r>
      <w:r w:rsidR="003D19D8">
        <w:t>/ EH</w:t>
      </w:r>
    </w:p>
    <w:sectPr w:rsidR="005F7A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6F" w:rsidRDefault="007D686F" w:rsidP="00C54A04">
      <w:r>
        <w:separator/>
      </w:r>
    </w:p>
  </w:endnote>
  <w:endnote w:type="continuationSeparator" w:id="0">
    <w:p w:rsidR="007D686F" w:rsidRDefault="007D686F" w:rsidP="00C5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6F" w:rsidRDefault="007D686F" w:rsidP="00C54A04">
      <w:r>
        <w:separator/>
      </w:r>
    </w:p>
  </w:footnote>
  <w:footnote w:type="continuationSeparator" w:id="0">
    <w:p w:rsidR="007D686F" w:rsidRDefault="007D686F" w:rsidP="00C5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8"/>
    <w:rsid w:val="0000058F"/>
    <w:rsid w:val="000137CA"/>
    <w:rsid w:val="000156E3"/>
    <w:rsid w:val="00016BB1"/>
    <w:rsid w:val="00036F37"/>
    <w:rsid w:val="000628A2"/>
    <w:rsid w:val="00091998"/>
    <w:rsid w:val="0009351F"/>
    <w:rsid w:val="00096B32"/>
    <w:rsid w:val="000A0B58"/>
    <w:rsid w:val="000A224D"/>
    <w:rsid w:val="000C14C9"/>
    <w:rsid w:val="000C59F6"/>
    <w:rsid w:val="000E2983"/>
    <w:rsid w:val="000E2F4D"/>
    <w:rsid w:val="000E4CF6"/>
    <w:rsid w:val="001159C9"/>
    <w:rsid w:val="0013189E"/>
    <w:rsid w:val="001D60D0"/>
    <w:rsid w:val="0024550B"/>
    <w:rsid w:val="0027183E"/>
    <w:rsid w:val="002853D8"/>
    <w:rsid w:val="00293380"/>
    <w:rsid w:val="00341E45"/>
    <w:rsid w:val="00367E18"/>
    <w:rsid w:val="003A2286"/>
    <w:rsid w:val="003A7249"/>
    <w:rsid w:val="003C65AE"/>
    <w:rsid w:val="003D19D8"/>
    <w:rsid w:val="003E30A4"/>
    <w:rsid w:val="003F2BC6"/>
    <w:rsid w:val="003F6B55"/>
    <w:rsid w:val="004124A4"/>
    <w:rsid w:val="004538F3"/>
    <w:rsid w:val="00464CF8"/>
    <w:rsid w:val="00471BA9"/>
    <w:rsid w:val="004A5506"/>
    <w:rsid w:val="0051258E"/>
    <w:rsid w:val="005143D8"/>
    <w:rsid w:val="005255CA"/>
    <w:rsid w:val="00565F85"/>
    <w:rsid w:val="005E0DEF"/>
    <w:rsid w:val="005F4D76"/>
    <w:rsid w:val="005F6B6E"/>
    <w:rsid w:val="005F7AF8"/>
    <w:rsid w:val="00656D48"/>
    <w:rsid w:val="00692EA2"/>
    <w:rsid w:val="007019C1"/>
    <w:rsid w:val="00721335"/>
    <w:rsid w:val="00730162"/>
    <w:rsid w:val="007C295C"/>
    <w:rsid w:val="007C5FFA"/>
    <w:rsid w:val="007D686F"/>
    <w:rsid w:val="008022A2"/>
    <w:rsid w:val="00802673"/>
    <w:rsid w:val="0084255A"/>
    <w:rsid w:val="00845D74"/>
    <w:rsid w:val="008C5CCE"/>
    <w:rsid w:val="008D7FA4"/>
    <w:rsid w:val="008E32B0"/>
    <w:rsid w:val="008F2FF5"/>
    <w:rsid w:val="008F4A86"/>
    <w:rsid w:val="008F60F9"/>
    <w:rsid w:val="00901CBE"/>
    <w:rsid w:val="00916D6A"/>
    <w:rsid w:val="009E6E6D"/>
    <w:rsid w:val="00A42525"/>
    <w:rsid w:val="00A42AAE"/>
    <w:rsid w:val="00AB62B4"/>
    <w:rsid w:val="00AC3F95"/>
    <w:rsid w:val="00AD5F10"/>
    <w:rsid w:val="00B5261C"/>
    <w:rsid w:val="00B62BAF"/>
    <w:rsid w:val="00BB2F4D"/>
    <w:rsid w:val="00BC27A1"/>
    <w:rsid w:val="00C06658"/>
    <w:rsid w:val="00C11052"/>
    <w:rsid w:val="00C54A04"/>
    <w:rsid w:val="00C86758"/>
    <w:rsid w:val="00CA64CB"/>
    <w:rsid w:val="00CA6FA0"/>
    <w:rsid w:val="00D91114"/>
    <w:rsid w:val="00D924ED"/>
    <w:rsid w:val="00E03619"/>
    <w:rsid w:val="00E60A3B"/>
    <w:rsid w:val="00E64E87"/>
    <w:rsid w:val="00E81F13"/>
    <w:rsid w:val="00E83181"/>
    <w:rsid w:val="00E961DE"/>
    <w:rsid w:val="00F56E7E"/>
    <w:rsid w:val="00FA06DF"/>
    <w:rsid w:val="00FC1A68"/>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0A18"/>
  <w15:docId w15:val="{C561B646-357B-4DE0-8D61-A578F41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2286"/>
    <w:rPr>
      <w:rFonts w:ascii="Tahoma" w:hAnsi="Tahoma" w:cs="Tahoma"/>
      <w:sz w:val="16"/>
      <w:szCs w:val="16"/>
    </w:rPr>
  </w:style>
  <w:style w:type="character" w:customStyle="1" w:styleId="Char">
    <w:name w:val="풍선 도움말 텍스트 Char"/>
    <w:basedOn w:val="a0"/>
    <w:link w:val="a3"/>
    <w:uiPriority w:val="99"/>
    <w:semiHidden/>
    <w:rsid w:val="003A2286"/>
    <w:rPr>
      <w:rFonts w:ascii="Tahoma" w:hAnsi="Tahoma" w:cs="Tahoma"/>
      <w:sz w:val="16"/>
      <w:szCs w:val="16"/>
    </w:rPr>
  </w:style>
  <w:style w:type="paragraph" w:styleId="a4">
    <w:name w:val="header"/>
    <w:basedOn w:val="a"/>
    <w:link w:val="Char0"/>
    <w:uiPriority w:val="99"/>
    <w:unhideWhenUsed/>
    <w:rsid w:val="00C54A04"/>
    <w:pPr>
      <w:tabs>
        <w:tab w:val="center" w:pos="4513"/>
        <w:tab w:val="right" w:pos="9026"/>
      </w:tabs>
      <w:snapToGrid w:val="0"/>
    </w:pPr>
  </w:style>
  <w:style w:type="character" w:customStyle="1" w:styleId="Char0">
    <w:name w:val="머리글 Char"/>
    <w:basedOn w:val="a0"/>
    <w:link w:val="a4"/>
    <w:uiPriority w:val="99"/>
    <w:rsid w:val="00C54A04"/>
  </w:style>
  <w:style w:type="paragraph" w:styleId="a5">
    <w:name w:val="footer"/>
    <w:basedOn w:val="a"/>
    <w:link w:val="Char1"/>
    <w:uiPriority w:val="99"/>
    <w:unhideWhenUsed/>
    <w:rsid w:val="00C54A04"/>
    <w:pPr>
      <w:tabs>
        <w:tab w:val="center" w:pos="4513"/>
        <w:tab w:val="right" w:pos="9026"/>
      </w:tabs>
      <w:snapToGrid w:val="0"/>
    </w:pPr>
  </w:style>
  <w:style w:type="character" w:customStyle="1" w:styleId="Char1">
    <w:name w:val="바닥글 Char"/>
    <w:basedOn w:val="a0"/>
    <w:link w:val="a5"/>
    <w:uiPriority w:val="99"/>
    <w:rsid w:val="00C5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88B3-1EB1-406F-8293-F4C0A711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3261</Characters>
  <Application>Microsoft Office Word</Application>
  <DocSecurity>0</DocSecurity>
  <Lines>27</Lines>
  <Paragraphs>7</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Jiwon</cp:lastModifiedBy>
  <cp:revision>11</cp:revision>
  <cp:lastPrinted>2018-06-16T12:03:00Z</cp:lastPrinted>
  <dcterms:created xsi:type="dcterms:W3CDTF">2018-06-16T12:10:00Z</dcterms:created>
  <dcterms:modified xsi:type="dcterms:W3CDTF">2018-06-21T15:52:00Z</dcterms:modified>
</cp:coreProperties>
</file>